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98F275" w14:textId="77777777" w:rsidR="00E2387C" w:rsidRDefault="00E2387C" w:rsidP="00E2387C">
      <w:pPr>
        <w:tabs>
          <w:tab w:val="left" w:pos="5340"/>
        </w:tabs>
        <w:rPr>
          <w:rFonts w:ascii="Arial" w:hAnsi="Arial" w:cs="Arial"/>
          <w:color w:val="000000"/>
          <w:sz w:val="28"/>
          <w:szCs w:val="28"/>
        </w:rPr>
      </w:pPr>
    </w:p>
    <w:p w14:paraId="7F9A3FC0" w14:textId="73019109" w:rsidR="00E2387C" w:rsidRPr="00326D2A" w:rsidRDefault="00E2387C" w:rsidP="00E2387C">
      <w:pPr>
        <w:tabs>
          <w:tab w:val="left" w:pos="5340"/>
        </w:tabs>
        <w:rPr>
          <w:rFonts w:ascii="Arial" w:hAnsi="Arial" w:cs="Arial"/>
          <w:color w:val="000000"/>
          <w:sz w:val="32"/>
          <w:szCs w:val="32"/>
        </w:rPr>
      </w:pPr>
      <w:r w:rsidRPr="00326D2A">
        <w:rPr>
          <w:rFonts w:ascii="Arial" w:hAnsi="Arial" w:cs="Arial"/>
          <w:color w:val="000000"/>
          <w:sz w:val="32"/>
          <w:szCs w:val="32"/>
        </w:rPr>
        <w:t xml:space="preserve">VFU-information </w:t>
      </w:r>
      <w:r w:rsidR="000558B5">
        <w:rPr>
          <w:rFonts w:ascii="Arial" w:hAnsi="Arial" w:cs="Arial"/>
          <w:color w:val="000000"/>
          <w:sz w:val="32"/>
          <w:szCs w:val="32"/>
        </w:rPr>
        <w:t>TYK T2</w:t>
      </w:r>
      <w:r w:rsidR="008F71B1">
        <w:rPr>
          <w:rFonts w:ascii="Arial" w:hAnsi="Arial" w:cs="Arial"/>
          <w:color w:val="000000"/>
          <w:sz w:val="32"/>
          <w:szCs w:val="32"/>
        </w:rPr>
        <w:t xml:space="preserve"> </w:t>
      </w:r>
      <w:r w:rsidR="00DE306F">
        <w:rPr>
          <w:rFonts w:ascii="Arial" w:hAnsi="Arial" w:cs="Arial"/>
          <w:color w:val="000000"/>
          <w:sz w:val="32"/>
          <w:szCs w:val="32"/>
        </w:rPr>
        <w:t>VT2</w:t>
      </w:r>
      <w:r w:rsidR="004C6633">
        <w:rPr>
          <w:rFonts w:ascii="Arial" w:hAnsi="Arial" w:cs="Arial"/>
          <w:color w:val="000000"/>
          <w:sz w:val="32"/>
          <w:szCs w:val="32"/>
        </w:rPr>
        <w:t>6</w:t>
      </w:r>
      <w:r w:rsidRPr="00326D2A">
        <w:rPr>
          <w:rFonts w:ascii="Arial" w:hAnsi="Arial" w:cs="Arial"/>
          <w:color w:val="000000"/>
          <w:sz w:val="32"/>
          <w:szCs w:val="32"/>
        </w:rPr>
        <w:t xml:space="preserve"> (Verksamhetsförlagd utbildning)</w:t>
      </w:r>
      <w:r w:rsidRPr="00326D2A">
        <w:rPr>
          <w:rFonts w:ascii="Arial" w:hAnsi="Arial" w:cs="Arial"/>
          <w:color w:val="000000"/>
          <w:sz w:val="32"/>
          <w:szCs w:val="32"/>
        </w:rPr>
        <w:tab/>
      </w:r>
    </w:p>
    <w:p w14:paraId="14EA8D73" w14:textId="77777777" w:rsidR="000C45AE" w:rsidRDefault="00E2387C" w:rsidP="00E2387C">
      <w:pPr>
        <w:spacing w:line="276" w:lineRule="auto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 xml:space="preserve">Under terminen genomförs </w:t>
      </w:r>
      <w:r w:rsidR="008C1787">
        <w:rPr>
          <w:rFonts w:cs="Times New Roman"/>
          <w:color w:val="000000"/>
          <w:sz w:val="28"/>
          <w:szCs w:val="28"/>
        </w:rPr>
        <w:t>tre</w:t>
      </w:r>
      <w:r>
        <w:rPr>
          <w:rFonts w:cs="Times New Roman"/>
          <w:color w:val="000000"/>
          <w:sz w:val="28"/>
          <w:szCs w:val="28"/>
        </w:rPr>
        <w:t xml:space="preserve"> VFU-dagar </w:t>
      </w:r>
      <w:r w:rsidRPr="00326D2A">
        <w:rPr>
          <w:rFonts w:cs="Times New Roman"/>
          <w:color w:val="000000"/>
          <w:sz w:val="28"/>
          <w:szCs w:val="28"/>
        </w:rPr>
        <w:t>på </w:t>
      </w:r>
      <w:r>
        <w:rPr>
          <w:rFonts w:cs="Times New Roman"/>
          <w:color w:val="000000"/>
          <w:sz w:val="28"/>
          <w:szCs w:val="28"/>
        </w:rPr>
        <w:t>sjukhus</w:t>
      </w:r>
      <w:r w:rsidR="00174E38">
        <w:rPr>
          <w:rFonts w:cs="Times New Roman"/>
          <w:color w:val="000000"/>
          <w:sz w:val="28"/>
          <w:szCs w:val="28"/>
        </w:rPr>
        <w:t>/sjukhusanslutna enheter</w:t>
      </w:r>
      <w:r w:rsidR="00413F5A">
        <w:rPr>
          <w:rFonts w:cs="Times New Roman"/>
          <w:color w:val="000000"/>
          <w:sz w:val="28"/>
          <w:szCs w:val="28"/>
        </w:rPr>
        <w:t xml:space="preserve"> i hela Västra Götaland</w:t>
      </w:r>
      <w:r w:rsidR="00174E38">
        <w:rPr>
          <w:rFonts w:cs="Times New Roman"/>
          <w:color w:val="000000"/>
          <w:sz w:val="28"/>
          <w:szCs w:val="28"/>
        </w:rPr>
        <w:t xml:space="preserve"> och norra Halland</w:t>
      </w:r>
      <w:r w:rsidRPr="00326D2A">
        <w:rPr>
          <w:rFonts w:cs="Times New Roman"/>
          <w:color w:val="000000"/>
          <w:sz w:val="28"/>
          <w:szCs w:val="28"/>
        </w:rPr>
        <w:t xml:space="preserve">. </w:t>
      </w:r>
    </w:p>
    <w:p w14:paraId="5B8CB35E" w14:textId="569B0A64" w:rsidR="00E2387C" w:rsidRPr="00E51726" w:rsidRDefault="00E2387C" w:rsidP="00E2387C">
      <w:pPr>
        <w:spacing w:line="276" w:lineRule="auto"/>
        <w:rPr>
          <w:rFonts w:cs="Times New Roman"/>
          <w:color w:val="000000"/>
          <w:sz w:val="28"/>
          <w:szCs w:val="28"/>
        </w:rPr>
      </w:pPr>
      <w:r w:rsidRPr="006F79BB">
        <w:rPr>
          <w:rFonts w:cs="Times New Roman"/>
          <w:b/>
          <w:i/>
          <w:color w:val="000000"/>
          <w:sz w:val="28"/>
          <w:szCs w:val="28"/>
        </w:rPr>
        <w:t xml:space="preserve">Obs! Tag med giltig legitimation </w:t>
      </w:r>
      <w:r w:rsidR="006F79BB">
        <w:rPr>
          <w:rFonts w:cs="Times New Roman"/>
          <w:b/>
          <w:i/>
          <w:color w:val="000000"/>
          <w:sz w:val="28"/>
          <w:szCs w:val="28"/>
        </w:rPr>
        <w:t xml:space="preserve">och GU-kortet/namnbricka </w:t>
      </w:r>
      <w:r w:rsidRPr="006F79BB">
        <w:rPr>
          <w:rFonts w:cs="Times New Roman"/>
          <w:b/>
          <w:i/>
          <w:color w:val="000000"/>
          <w:sz w:val="28"/>
          <w:szCs w:val="28"/>
        </w:rPr>
        <w:t>samt utdrag ur belastningsregistret!</w:t>
      </w:r>
      <w:r>
        <w:rPr>
          <w:rFonts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cs="Times New Roman"/>
          <w:color w:val="000000"/>
          <w:sz w:val="28"/>
          <w:szCs w:val="28"/>
        </w:rPr>
        <w:t>Ang</w:t>
      </w:r>
      <w:proofErr w:type="spellEnd"/>
      <w:r>
        <w:rPr>
          <w:rFonts w:cs="Times New Roman"/>
          <w:color w:val="000000"/>
          <w:sz w:val="28"/>
          <w:szCs w:val="28"/>
        </w:rPr>
        <w:t xml:space="preserve"> belastningsregistret, se särskild info i Canvas.</w:t>
      </w:r>
    </w:p>
    <w:p w14:paraId="3FC9F87D" w14:textId="0B1B78FD" w:rsidR="00E2387C" w:rsidRDefault="00E2387C" w:rsidP="00E2387C">
      <w:pPr>
        <w:spacing w:line="276" w:lineRule="auto"/>
        <w:rPr>
          <w:rFonts w:cs="Times New Roman"/>
          <w:color w:val="000000"/>
          <w:sz w:val="28"/>
          <w:szCs w:val="28"/>
        </w:rPr>
      </w:pPr>
      <w:r w:rsidRPr="00326D2A">
        <w:rPr>
          <w:rFonts w:cs="Times New Roman"/>
          <w:color w:val="000000"/>
          <w:sz w:val="28"/>
          <w:szCs w:val="28"/>
        </w:rPr>
        <w:t xml:space="preserve">VFU-listan </w:t>
      </w:r>
      <w:r w:rsidR="00174E38">
        <w:rPr>
          <w:rFonts w:cs="Times New Roman"/>
          <w:color w:val="000000"/>
          <w:sz w:val="28"/>
          <w:szCs w:val="28"/>
        </w:rPr>
        <w:t>blir</w:t>
      </w:r>
      <w:r w:rsidRPr="00326D2A">
        <w:rPr>
          <w:rFonts w:cs="Times New Roman"/>
          <w:color w:val="000000"/>
          <w:sz w:val="28"/>
          <w:szCs w:val="28"/>
        </w:rPr>
        <w:t xml:space="preserve"> klar och läggs ut på Canvas </w:t>
      </w:r>
      <w:r w:rsidR="004C6633">
        <w:rPr>
          <w:rFonts w:cs="Times New Roman"/>
          <w:color w:val="000000"/>
          <w:sz w:val="28"/>
          <w:szCs w:val="28"/>
        </w:rPr>
        <w:t>ca två veckor</w:t>
      </w:r>
      <w:r w:rsidRPr="00326D2A">
        <w:rPr>
          <w:rFonts w:cs="Times New Roman"/>
          <w:color w:val="000000"/>
          <w:sz w:val="28"/>
          <w:szCs w:val="28"/>
        </w:rPr>
        <w:t xml:space="preserve"> före första VFU-dag.</w:t>
      </w:r>
      <w:r>
        <w:rPr>
          <w:rFonts w:cs="Times New Roman"/>
          <w:color w:val="000000"/>
          <w:sz w:val="28"/>
          <w:szCs w:val="28"/>
        </w:rPr>
        <w:br/>
        <w:t>Grupperna är satta och går inte att ändra. Vi kan alltså inte ta hänsyn till önskemål om att byta grupper.</w:t>
      </w:r>
    </w:p>
    <w:p w14:paraId="424E96FF" w14:textId="5BF132EA" w:rsidR="008C1787" w:rsidRDefault="00174E38" w:rsidP="00E2387C">
      <w:pPr>
        <w:spacing w:line="276" w:lineRule="auto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Eventuellt kan du få ersättning för resor.</w:t>
      </w:r>
      <w:r w:rsidR="008C1787">
        <w:rPr>
          <w:rFonts w:cs="Times New Roman"/>
          <w:color w:val="000000"/>
          <w:sz w:val="28"/>
          <w:szCs w:val="28"/>
        </w:rPr>
        <w:t xml:space="preserve"> </w:t>
      </w:r>
      <w:r w:rsidR="004C6633">
        <w:rPr>
          <w:rFonts w:cs="Times New Roman"/>
          <w:color w:val="000000"/>
          <w:sz w:val="28"/>
          <w:szCs w:val="28"/>
        </w:rPr>
        <w:t xml:space="preserve">Information om detta finns på särskild plats i Canvas. </w:t>
      </w:r>
      <w:r w:rsidRPr="00174E38">
        <w:rPr>
          <w:sz w:val="28"/>
          <w:szCs w:val="28"/>
        </w:rPr>
        <w:t xml:space="preserve">  </w:t>
      </w:r>
      <w:r w:rsidRPr="00174E38">
        <w:rPr>
          <w:sz w:val="28"/>
          <w:szCs w:val="28"/>
        </w:rPr>
        <w:br/>
        <w:t>Vi ersätter ej för bilresor.</w:t>
      </w:r>
      <w:r w:rsidRPr="00174E38">
        <w:rPr>
          <w:rFonts w:cs="Times New Roman"/>
          <w:color w:val="000000"/>
          <w:sz w:val="28"/>
          <w:szCs w:val="28"/>
        </w:rPr>
        <w:t xml:space="preserve"> </w:t>
      </w:r>
      <w:r>
        <w:rPr>
          <w:rFonts w:cs="Times New Roman"/>
          <w:color w:val="000000"/>
          <w:sz w:val="28"/>
          <w:szCs w:val="28"/>
        </w:rPr>
        <w:br/>
      </w:r>
      <w:r w:rsidR="008C1787">
        <w:rPr>
          <w:rFonts w:cs="Times New Roman"/>
          <w:color w:val="000000"/>
          <w:sz w:val="28"/>
          <w:szCs w:val="28"/>
        </w:rPr>
        <w:t xml:space="preserve">Kontrollera i </w:t>
      </w:r>
      <w:proofErr w:type="spellStart"/>
      <w:r w:rsidR="008C1787">
        <w:rPr>
          <w:rFonts w:cs="Times New Roman"/>
          <w:color w:val="000000"/>
          <w:sz w:val="28"/>
          <w:szCs w:val="28"/>
        </w:rPr>
        <w:t>Ladok</w:t>
      </w:r>
      <w:proofErr w:type="spellEnd"/>
      <w:r w:rsidR="008C1787">
        <w:rPr>
          <w:rFonts w:cs="Times New Roman"/>
          <w:color w:val="000000"/>
          <w:sz w:val="28"/>
          <w:szCs w:val="28"/>
        </w:rPr>
        <w:t xml:space="preserve"> att ditt mobil-nr stämmer redan nu!</w:t>
      </w:r>
      <w:r>
        <w:rPr>
          <w:rFonts w:cs="Times New Roman"/>
          <w:color w:val="000000"/>
          <w:sz w:val="28"/>
          <w:szCs w:val="28"/>
        </w:rPr>
        <w:t xml:space="preserve"> </w:t>
      </w:r>
    </w:p>
    <w:p w14:paraId="0E91FA9A" w14:textId="2E64770E" w:rsidR="00E2387C" w:rsidRDefault="0056628B" w:rsidP="00E2387C">
      <w:pPr>
        <w:spacing w:line="276" w:lineRule="auto"/>
        <w:rPr>
          <w:rFonts w:cs="Times New Roman"/>
          <w:color w:val="000000"/>
          <w:sz w:val="28"/>
          <w:szCs w:val="28"/>
        </w:rPr>
      </w:pPr>
      <w:r>
        <w:rPr>
          <w:rFonts w:cs="Times New Roman"/>
          <w:i/>
          <w:color w:val="000000"/>
          <w:sz w:val="28"/>
          <w:szCs w:val="28"/>
        </w:rPr>
        <w:t>K</w:t>
      </w:r>
      <w:r w:rsidR="00E2387C" w:rsidRPr="00E2387C">
        <w:rPr>
          <w:rFonts w:cs="Times New Roman"/>
          <w:i/>
          <w:color w:val="000000"/>
          <w:sz w:val="28"/>
          <w:szCs w:val="28"/>
        </w:rPr>
        <w:t>ontaktpersonen</w:t>
      </w:r>
      <w:r w:rsidR="00282D26">
        <w:rPr>
          <w:rFonts w:cs="Times New Roman"/>
          <w:i/>
          <w:color w:val="000000"/>
          <w:sz w:val="28"/>
          <w:szCs w:val="28"/>
        </w:rPr>
        <w:t xml:space="preserve"> </w:t>
      </w:r>
      <w:r w:rsidR="00282D26" w:rsidRPr="00282D26">
        <w:rPr>
          <w:rFonts w:cs="Times New Roman"/>
          <w:color w:val="000000"/>
          <w:sz w:val="28"/>
          <w:szCs w:val="28"/>
        </w:rPr>
        <w:t>i gruppen</w:t>
      </w:r>
      <w:r w:rsidR="00413F5A">
        <w:rPr>
          <w:rFonts w:cs="Times New Roman"/>
          <w:color w:val="000000"/>
          <w:sz w:val="28"/>
          <w:szCs w:val="28"/>
        </w:rPr>
        <w:t xml:space="preserve"> (den s</w:t>
      </w:r>
      <w:r w:rsidR="00174E38">
        <w:rPr>
          <w:rFonts w:cs="Times New Roman"/>
          <w:color w:val="000000"/>
          <w:sz w:val="28"/>
          <w:szCs w:val="28"/>
        </w:rPr>
        <w:t xml:space="preserve">tudent som står högst upp och </w:t>
      </w:r>
      <w:r w:rsidR="00413F5A">
        <w:rPr>
          <w:rFonts w:cs="Times New Roman"/>
          <w:color w:val="000000"/>
          <w:sz w:val="28"/>
          <w:szCs w:val="28"/>
        </w:rPr>
        <w:t>har ett mobil-nr</w:t>
      </w:r>
      <w:r w:rsidR="00174E38">
        <w:rPr>
          <w:rFonts w:cs="Times New Roman"/>
          <w:color w:val="000000"/>
          <w:sz w:val="28"/>
          <w:szCs w:val="28"/>
        </w:rPr>
        <w:t xml:space="preserve"> efter sitt namn</w:t>
      </w:r>
      <w:r w:rsidR="00413F5A">
        <w:rPr>
          <w:rFonts w:cs="Times New Roman"/>
          <w:color w:val="000000"/>
          <w:sz w:val="28"/>
          <w:szCs w:val="28"/>
        </w:rPr>
        <w:t>)</w:t>
      </w:r>
      <w:r w:rsidR="00E2387C">
        <w:rPr>
          <w:rFonts w:cs="Times New Roman"/>
          <w:color w:val="000000"/>
          <w:sz w:val="28"/>
          <w:szCs w:val="28"/>
        </w:rPr>
        <w:t xml:space="preserve"> </w:t>
      </w:r>
      <w:r>
        <w:rPr>
          <w:rFonts w:cs="Times New Roman"/>
          <w:color w:val="000000"/>
          <w:sz w:val="28"/>
          <w:szCs w:val="28"/>
        </w:rPr>
        <w:t xml:space="preserve">hör av sig till </w:t>
      </w:r>
      <w:r w:rsidRPr="0056628B">
        <w:rPr>
          <w:rFonts w:cs="Times New Roman"/>
          <w:i/>
          <w:color w:val="000000"/>
          <w:sz w:val="28"/>
          <w:szCs w:val="28"/>
        </w:rPr>
        <w:t>handledaren</w:t>
      </w:r>
      <w:r w:rsidR="00E2387C" w:rsidRPr="008675C1">
        <w:rPr>
          <w:rFonts w:cs="Times New Roman"/>
          <w:color w:val="000000"/>
          <w:sz w:val="28"/>
          <w:szCs w:val="28"/>
        </w:rPr>
        <w:t xml:space="preserve"> </w:t>
      </w:r>
      <w:r w:rsidR="00E2387C">
        <w:rPr>
          <w:rFonts w:cs="Times New Roman"/>
          <w:color w:val="000000"/>
          <w:sz w:val="28"/>
          <w:szCs w:val="28"/>
        </w:rPr>
        <w:t xml:space="preserve">inför första </w:t>
      </w:r>
      <w:r w:rsidR="00413F5A">
        <w:rPr>
          <w:rFonts w:cs="Times New Roman"/>
          <w:color w:val="000000"/>
          <w:sz w:val="28"/>
          <w:szCs w:val="28"/>
        </w:rPr>
        <w:t>VFU-dagen.</w:t>
      </w:r>
      <w:r w:rsidR="00E2387C">
        <w:rPr>
          <w:rFonts w:cs="Times New Roman"/>
          <w:color w:val="000000"/>
          <w:sz w:val="28"/>
          <w:szCs w:val="28"/>
        </w:rPr>
        <w:t xml:space="preserve"> Vid sjukdom, gör upp med din handledare om ersättningsdag. </w:t>
      </w:r>
    </w:p>
    <w:p w14:paraId="60BE026B" w14:textId="11CE9DC4" w:rsidR="00695E09" w:rsidRDefault="00695E09" w:rsidP="00E2387C">
      <w:pPr>
        <w:spacing w:line="276" w:lineRule="auto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 xml:space="preserve">Vid speciella fall kan vi ta hänsyn till </w:t>
      </w:r>
      <w:r w:rsidRPr="004C6633">
        <w:rPr>
          <w:rFonts w:cs="Times New Roman"/>
          <w:b/>
          <w:bCs/>
          <w:color w:val="000000"/>
          <w:sz w:val="28"/>
          <w:szCs w:val="28"/>
        </w:rPr>
        <w:t>önskemål</w:t>
      </w:r>
      <w:r>
        <w:rPr>
          <w:rFonts w:cs="Times New Roman"/>
          <w:color w:val="000000"/>
          <w:sz w:val="28"/>
          <w:szCs w:val="28"/>
        </w:rPr>
        <w:t xml:space="preserve"> om placering gällande VFU-platser på Norra Älvsborgs Länssjukhus (NÄL), Skaraborgs sjukhus (SKAS) och Halland sjukhus i Varberg. </w:t>
      </w:r>
    </w:p>
    <w:p w14:paraId="7DB400A6" w14:textId="26570FD2" w:rsidR="00695E09" w:rsidRDefault="00695E09" w:rsidP="00E2387C">
      <w:pPr>
        <w:spacing w:line="276" w:lineRule="auto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 xml:space="preserve">Vid önskemål </w:t>
      </w:r>
      <w:r w:rsidR="004C6633">
        <w:rPr>
          <w:rFonts w:cs="Times New Roman"/>
          <w:color w:val="000000"/>
          <w:sz w:val="28"/>
          <w:szCs w:val="28"/>
        </w:rPr>
        <w:t xml:space="preserve">skickar du </w:t>
      </w:r>
      <w:proofErr w:type="gramStart"/>
      <w:r w:rsidR="004C6633">
        <w:rPr>
          <w:rFonts w:cs="Times New Roman"/>
          <w:color w:val="000000"/>
          <w:sz w:val="28"/>
          <w:szCs w:val="28"/>
        </w:rPr>
        <w:t>mail</w:t>
      </w:r>
      <w:proofErr w:type="gramEnd"/>
      <w:r w:rsidR="004C6633">
        <w:rPr>
          <w:rFonts w:cs="Times New Roman"/>
          <w:color w:val="000000"/>
          <w:sz w:val="28"/>
          <w:szCs w:val="28"/>
        </w:rPr>
        <w:t xml:space="preserve"> till oss där du preciserar ditt önskemål om placering. </w:t>
      </w:r>
      <w:r w:rsidR="004C6633" w:rsidRPr="004C6633">
        <w:rPr>
          <w:rFonts w:cs="Times New Roman"/>
          <w:b/>
          <w:bCs/>
          <w:color w:val="000000"/>
          <w:sz w:val="28"/>
          <w:szCs w:val="28"/>
        </w:rPr>
        <w:t>Senast</w:t>
      </w:r>
      <w:r w:rsidR="004C6633">
        <w:rPr>
          <w:rFonts w:cs="Times New Roman"/>
          <w:b/>
          <w:bCs/>
          <w:color w:val="000000"/>
          <w:sz w:val="28"/>
          <w:szCs w:val="28"/>
        </w:rPr>
        <w:t xml:space="preserve"> </w:t>
      </w:r>
      <w:r w:rsidR="004C6633" w:rsidRPr="004C6633">
        <w:rPr>
          <w:rFonts w:cs="Times New Roman"/>
          <w:b/>
          <w:bCs/>
          <w:color w:val="000000"/>
          <w:sz w:val="28"/>
          <w:szCs w:val="28"/>
        </w:rPr>
        <w:t>16/2</w:t>
      </w:r>
      <w:r w:rsidR="004C6633">
        <w:rPr>
          <w:rFonts w:cs="Times New Roman"/>
          <w:color w:val="000000"/>
          <w:sz w:val="28"/>
          <w:szCs w:val="28"/>
        </w:rPr>
        <w:t xml:space="preserve"> vill vi ha </w:t>
      </w:r>
      <w:proofErr w:type="gramStart"/>
      <w:r w:rsidR="004C6633">
        <w:rPr>
          <w:rFonts w:cs="Times New Roman"/>
          <w:color w:val="000000"/>
          <w:sz w:val="28"/>
          <w:szCs w:val="28"/>
        </w:rPr>
        <w:t>mailet</w:t>
      </w:r>
      <w:proofErr w:type="gramEnd"/>
      <w:r w:rsidR="004C6633">
        <w:rPr>
          <w:rFonts w:cs="Times New Roman"/>
          <w:color w:val="000000"/>
          <w:sz w:val="28"/>
          <w:szCs w:val="28"/>
        </w:rPr>
        <w:t xml:space="preserve"> till </w:t>
      </w:r>
      <w:hyperlink r:id="rId4" w:history="1">
        <w:r w:rsidR="004C6633" w:rsidRPr="00B860F1">
          <w:rPr>
            <w:rStyle w:val="Hyperlnk"/>
            <w:rFonts w:cs="Times New Roman"/>
            <w:sz w:val="28"/>
            <w:szCs w:val="28"/>
          </w:rPr>
          <w:t>TYK@allmed.gu.se</w:t>
        </w:r>
      </w:hyperlink>
      <w:r w:rsidR="004C6633">
        <w:rPr>
          <w:rFonts w:cs="Times New Roman"/>
          <w:color w:val="000000"/>
          <w:sz w:val="28"/>
          <w:szCs w:val="28"/>
        </w:rPr>
        <w:t xml:space="preserve"> </w:t>
      </w:r>
    </w:p>
    <w:p w14:paraId="114791A2" w14:textId="73BBA73D" w:rsidR="00E2387C" w:rsidRDefault="00E2387C" w:rsidP="00E2387C">
      <w:pPr>
        <w:spacing w:line="276" w:lineRule="auto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Kontakta oss tidigt vid</w:t>
      </w:r>
      <w:r w:rsidR="00B24CBA">
        <w:rPr>
          <w:rFonts w:cs="Times New Roman"/>
          <w:color w:val="000000"/>
          <w:sz w:val="28"/>
          <w:szCs w:val="28"/>
        </w:rPr>
        <w:t xml:space="preserve"> eventuella</w:t>
      </w:r>
      <w:r>
        <w:rPr>
          <w:rFonts w:cs="Times New Roman"/>
          <w:color w:val="000000"/>
          <w:sz w:val="28"/>
          <w:szCs w:val="28"/>
        </w:rPr>
        <w:t xml:space="preserve"> problem på VFU-placeringen.</w:t>
      </w:r>
    </w:p>
    <w:p w14:paraId="0A49BA0C" w14:textId="77777777" w:rsidR="00E2387C" w:rsidRDefault="00E2387C" w:rsidP="00E2387C">
      <w:pPr>
        <w:spacing w:line="276" w:lineRule="auto"/>
        <w:rPr>
          <w:rFonts w:cs="Times New Roman"/>
          <w:color w:val="000000"/>
          <w:sz w:val="28"/>
          <w:szCs w:val="28"/>
        </w:rPr>
      </w:pPr>
      <w:hyperlink r:id="rId5" w:history="1">
        <w:r w:rsidRPr="00326D2A">
          <w:rPr>
            <w:rStyle w:val="Hyperlnk"/>
            <w:rFonts w:cs="Times New Roman"/>
            <w:sz w:val="28"/>
            <w:szCs w:val="28"/>
          </w:rPr>
          <w:t>TYK@allmed.gu.se</w:t>
        </w:r>
      </w:hyperlink>
      <w:r w:rsidRPr="00326D2A">
        <w:rPr>
          <w:rFonts w:cs="Times New Roman"/>
          <w:color w:val="000000"/>
          <w:sz w:val="28"/>
          <w:szCs w:val="28"/>
        </w:rPr>
        <w:t xml:space="preserve">   </w:t>
      </w:r>
    </w:p>
    <w:p w14:paraId="5CAB9C7D" w14:textId="77777777" w:rsidR="00E2387C" w:rsidRDefault="00E2387C" w:rsidP="00E2387C">
      <w:pPr>
        <w:spacing w:line="276" w:lineRule="auto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Mvh</w:t>
      </w:r>
    </w:p>
    <w:p w14:paraId="3E9F3C01" w14:textId="35D77959" w:rsidR="00B14F79" w:rsidRPr="00413F5A" w:rsidRDefault="00E2387C" w:rsidP="00413F5A">
      <w:pPr>
        <w:spacing w:line="276" w:lineRule="auto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Kurs</w:t>
      </w:r>
      <w:r w:rsidR="00174E38">
        <w:rPr>
          <w:rFonts w:cs="Times New Roman"/>
          <w:color w:val="000000"/>
          <w:sz w:val="28"/>
          <w:szCs w:val="28"/>
        </w:rPr>
        <w:t>dels</w:t>
      </w:r>
      <w:r>
        <w:rPr>
          <w:rFonts w:cs="Times New Roman"/>
          <w:color w:val="000000"/>
          <w:sz w:val="28"/>
          <w:szCs w:val="28"/>
        </w:rPr>
        <w:t>ledningen för TYK</w:t>
      </w:r>
      <w:r w:rsidR="00413F5A">
        <w:rPr>
          <w:rFonts w:cs="Times New Roman"/>
          <w:color w:val="000000"/>
          <w:sz w:val="28"/>
          <w:szCs w:val="28"/>
        </w:rPr>
        <w:tab/>
      </w:r>
      <w:r w:rsidR="00413F5A">
        <w:rPr>
          <w:rFonts w:cs="Times New Roman"/>
          <w:color w:val="000000"/>
          <w:sz w:val="28"/>
          <w:szCs w:val="28"/>
        </w:rPr>
        <w:tab/>
      </w:r>
      <w:r w:rsidR="00413F5A">
        <w:rPr>
          <w:rFonts w:cs="Times New Roman"/>
          <w:color w:val="000000"/>
          <w:sz w:val="28"/>
          <w:szCs w:val="28"/>
        </w:rPr>
        <w:tab/>
      </w:r>
      <w:r w:rsidR="00413F5A">
        <w:rPr>
          <w:rFonts w:cs="Times New Roman"/>
          <w:color w:val="000000"/>
          <w:sz w:val="28"/>
          <w:szCs w:val="28"/>
        </w:rPr>
        <w:tab/>
      </w:r>
      <w:r w:rsidRPr="00EF5DB1">
        <w:rPr>
          <w:rFonts w:cs="Times New Roman"/>
          <w:color w:val="000000"/>
          <w:sz w:val="20"/>
          <w:szCs w:val="20"/>
        </w:rPr>
        <w:t>Ver</w:t>
      </w:r>
      <w:r w:rsidR="00413F5A">
        <w:rPr>
          <w:rFonts w:cs="Times New Roman"/>
          <w:color w:val="000000"/>
          <w:sz w:val="20"/>
          <w:szCs w:val="20"/>
        </w:rPr>
        <w:t>.</w:t>
      </w:r>
      <w:proofErr w:type="gramStart"/>
      <w:r w:rsidR="00413F5A">
        <w:rPr>
          <w:rFonts w:cs="Times New Roman"/>
          <w:color w:val="000000"/>
          <w:sz w:val="20"/>
          <w:szCs w:val="20"/>
        </w:rPr>
        <w:t>2</w:t>
      </w:r>
      <w:r w:rsidR="00DE306F">
        <w:rPr>
          <w:rFonts w:cs="Times New Roman"/>
          <w:color w:val="000000"/>
          <w:sz w:val="20"/>
          <w:szCs w:val="20"/>
        </w:rPr>
        <w:t>5</w:t>
      </w:r>
      <w:r w:rsidR="004C6633">
        <w:rPr>
          <w:rFonts w:cs="Times New Roman"/>
          <w:color w:val="000000"/>
          <w:sz w:val="20"/>
          <w:szCs w:val="20"/>
        </w:rPr>
        <w:t>1215</w:t>
      </w:r>
      <w:proofErr w:type="gramEnd"/>
    </w:p>
    <w:sectPr w:rsidR="00B14F79" w:rsidRPr="00413F5A" w:rsidSect="00B14F79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87C"/>
    <w:rsid w:val="000012A4"/>
    <w:rsid w:val="000558B5"/>
    <w:rsid w:val="000769A5"/>
    <w:rsid w:val="00083CC4"/>
    <w:rsid w:val="000A13D9"/>
    <w:rsid w:val="000C45AE"/>
    <w:rsid w:val="000D22EF"/>
    <w:rsid w:val="00174E38"/>
    <w:rsid w:val="001E2FDF"/>
    <w:rsid w:val="00231240"/>
    <w:rsid w:val="00282D26"/>
    <w:rsid w:val="00300872"/>
    <w:rsid w:val="003108FB"/>
    <w:rsid w:val="00373AA4"/>
    <w:rsid w:val="003A3241"/>
    <w:rsid w:val="00413F5A"/>
    <w:rsid w:val="00453B60"/>
    <w:rsid w:val="004C0994"/>
    <w:rsid w:val="004C6633"/>
    <w:rsid w:val="004E3F81"/>
    <w:rsid w:val="0056628B"/>
    <w:rsid w:val="00695E09"/>
    <w:rsid w:val="006F79BB"/>
    <w:rsid w:val="007531B1"/>
    <w:rsid w:val="008476FE"/>
    <w:rsid w:val="008C1787"/>
    <w:rsid w:val="008F71B1"/>
    <w:rsid w:val="00947AD9"/>
    <w:rsid w:val="009F1060"/>
    <w:rsid w:val="00AF0B4D"/>
    <w:rsid w:val="00B14F79"/>
    <w:rsid w:val="00B24CBA"/>
    <w:rsid w:val="00BB0429"/>
    <w:rsid w:val="00C439F7"/>
    <w:rsid w:val="00CD2F55"/>
    <w:rsid w:val="00D213CB"/>
    <w:rsid w:val="00DE306F"/>
    <w:rsid w:val="00E2387C"/>
    <w:rsid w:val="00E70D08"/>
    <w:rsid w:val="00EC3329"/>
    <w:rsid w:val="00EF62B2"/>
    <w:rsid w:val="00F23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A13C7"/>
  <w15:chartTrackingRefBased/>
  <w15:docId w15:val="{0C703E16-28B2-4EC3-869C-213689F37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87C"/>
    <w:pPr>
      <w:spacing w:after="200" w:line="240" w:lineRule="auto"/>
    </w:pPr>
    <w:rPr>
      <w:rFonts w:ascii="Times New Roman" w:hAnsi="Times New Roman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semiHidden/>
    <w:rsid w:val="00E2387C"/>
    <w:rPr>
      <w:color w:val="0563C1" w:themeColor="hyperlink"/>
      <w:u w:val="single"/>
      <w:lang w:val="sv-SE"/>
    </w:rPr>
  </w:style>
  <w:style w:type="character" w:styleId="Olstomnmnande">
    <w:name w:val="Unresolved Mention"/>
    <w:basedOn w:val="Standardstycketeckensnitt"/>
    <w:uiPriority w:val="99"/>
    <w:semiHidden/>
    <w:unhideWhenUsed/>
    <w:rsid w:val="004C66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YK@allmed.gu.se" TargetMode="External"/><Relationship Id="rId4" Type="http://schemas.openxmlformats.org/officeDocument/2006/relationships/hyperlink" Target="mailto:TYK@allmed.gu.se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226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University of Gothenburg</Company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Borgkvist</dc:creator>
  <cp:keywords/>
  <dc:description/>
  <cp:lastModifiedBy>Marie Walther</cp:lastModifiedBy>
  <cp:revision>3</cp:revision>
  <dcterms:created xsi:type="dcterms:W3CDTF">2025-12-14T13:14:00Z</dcterms:created>
  <dcterms:modified xsi:type="dcterms:W3CDTF">2025-12-14T13:23:00Z</dcterms:modified>
</cp:coreProperties>
</file>