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663AA5" w14:textId="6A70524D" w:rsidR="002A3D68" w:rsidRPr="006C606B" w:rsidRDefault="00F235B3">
      <w:pPr>
        <w:rPr>
          <w:sz w:val="28"/>
          <w:szCs w:val="28"/>
        </w:rPr>
      </w:pPr>
      <w:r w:rsidRPr="006C606B">
        <w:rPr>
          <w:sz w:val="28"/>
          <w:szCs w:val="28"/>
        </w:rPr>
        <w:t>Instuderingsfrågor – medfödd immunitet</w:t>
      </w:r>
    </w:p>
    <w:p w14:paraId="41685439" w14:textId="77777777" w:rsidR="00F235B3" w:rsidRDefault="00F235B3"/>
    <w:p w14:paraId="2A2BE5DD" w14:textId="3F7B49A8" w:rsidR="00F235B3" w:rsidRDefault="00F235B3" w:rsidP="00F235B3">
      <w:pPr>
        <w:pStyle w:val="Liststycke"/>
        <w:numPr>
          <w:ilvl w:val="0"/>
          <w:numId w:val="1"/>
        </w:numPr>
      </w:pPr>
      <w:r>
        <w:t xml:space="preserve">Vilka cell- och icke-cellbaserade </w:t>
      </w:r>
      <w:proofErr w:type="spellStart"/>
      <w:r>
        <w:t>effektorsystem</w:t>
      </w:r>
      <w:proofErr w:type="spellEnd"/>
      <w:r>
        <w:t xml:space="preserve"> räknas till det medfödda immunförsvaret?</w:t>
      </w:r>
    </w:p>
    <w:p w14:paraId="6EA831CC" w14:textId="63EF7F1E" w:rsidR="00F235B3" w:rsidRDefault="00F235B3" w:rsidP="00F235B3">
      <w:pPr>
        <w:pStyle w:val="Liststycke"/>
        <w:numPr>
          <w:ilvl w:val="0"/>
          <w:numId w:val="1"/>
        </w:numPr>
      </w:pPr>
      <w:r>
        <w:t>Vilka fysiska, kemiska och biologiska barriärer räknas till kroppens yttre försvar (</w:t>
      </w:r>
      <w:proofErr w:type="gramStart"/>
      <w:r>
        <w:t>1:a</w:t>
      </w:r>
      <w:proofErr w:type="gramEnd"/>
      <w:r>
        <w:t xml:space="preserve"> linjen)</w:t>
      </w:r>
    </w:p>
    <w:p w14:paraId="11D17418" w14:textId="740A362B" w:rsidR="00F235B3" w:rsidRDefault="00F235B3" w:rsidP="00F235B3">
      <w:pPr>
        <w:pStyle w:val="Liststycke"/>
        <w:numPr>
          <w:ilvl w:val="0"/>
          <w:numId w:val="1"/>
        </w:numPr>
      </w:pPr>
      <w:r>
        <w:t xml:space="preserve">Förklara </w:t>
      </w:r>
      <w:proofErr w:type="spellStart"/>
      <w:r>
        <w:t>fagocytos</w:t>
      </w:r>
      <w:proofErr w:type="spellEnd"/>
    </w:p>
    <w:p w14:paraId="44B999D4" w14:textId="29BAEB37" w:rsidR="00F235B3" w:rsidRDefault="00F235B3" w:rsidP="00F235B3">
      <w:pPr>
        <w:pStyle w:val="Liststycke"/>
        <w:numPr>
          <w:ilvl w:val="0"/>
          <w:numId w:val="1"/>
        </w:numPr>
      </w:pPr>
      <w:r>
        <w:t xml:space="preserve">Hur är förhållandet mellan </w:t>
      </w:r>
      <w:proofErr w:type="spellStart"/>
      <w:r>
        <w:t>monocyter</w:t>
      </w:r>
      <w:proofErr w:type="spellEnd"/>
      <w:r>
        <w:t xml:space="preserve"> och makrofager?</w:t>
      </w:r>
    </w:p>
    <w:p w14:paraId="2867CBA8" w14:textId="0D34FBE3" w:rsidR="00F235B3" w:rsidRDefault="00F235B3" w:rsidP="00F235B3">
      <w:pPr>
        <w:pStyle w:val="Liststycke"/>
        <w:numPr>
          <w:ilvl w:val="0"/>
          <w:numId w:val="1"/>
        </w:numPr>
      </w:pPr>
      <w:r>
        <w:t>Vad menas med att makrofager är sensorer i vävnaden?</w:t>
      </w:r>
    </w:p>
    <w:p w14:paraId="213CD77A" w14:textId="10360908" w:rsidR="00F235B3" w:rsidRDefault="00F235B3" w:rsidP="00F235B3">
      <w:pPr>
        <w:pStyle w:val="Liststycke"/>
        <w:numPr>
          <w:ilvl w:val="0"/>
          <w:numId w:val="1"/>
        </w:numPr>
      </w:pPr>
      <w:r>
        <w:t>Vilka proportioner finns i blodet av olika typer av vita blodkroppar?</w:t>
      </w:r>
    </w:p>
    <w:p w14:paraId="5606D7AD" w14:textId="01EFD5D6" w:rsidR="00F235B3" w:rsidRDefault="00F235B3" w:rsidP="00F235B3">
      <w:pPr>
        <w:pStyle w:val="Liststycke"/>
        <w:numPr>
          <w:ilvl w:val="0"/>
          <w:numId w:val="1"/>
        </w:numPr>
      </w:pPr>
      <w:r>
        <w:t>Förklara har neutrofilrekrytering till inflammationshärd går till</w:t>
      </w:r>
    </w:p>
    <w:p w14:paraId="5810013C" w14:textId="5D80B7E8" w:rsidR="00F235B3" w:rsidRDefault="00F235B3" w:rsidP="00F235B3">
      <w:pPr>
        <w:pStyle w:val="Liststycke"/>
        <w:numPr>
          <w:ilvl w:val="0"/>
          <w:numId w:val="1"/>
        </w:numPr>
      </w:pPr>
      <w:r>
        <w:t>Vilken roll spelar mastceller vid akut inflammation?</w:t>
      </w:r>
    </w:p>
    <w:p w14:paraId="4A38A920" w14:textId="77777777" w:rsidR="00F235B3" w:rsidRDefault="00F235B3" w:rsidP="00F235B3">
      <w:pPr>
        <w:pStyle w:val="Liststycke"/>
        <w:numPr>
          <w:ilvl w:val="0"/>
          <w:numId w:val="1"/>
        </w:numPr>
      </w:pPr>
      <w:r>
        <w:t>Hur vet NK-celler vilka målceller de ska döda?</w:t>
      </w:r>
    </w:p>
    <w:p w14:paraId="73C7504A" w14:textId="77777777" w:rsidR="00F235B3" w:rsidRDefault="00F235B3" w:rsidP="00F235B3">
      <w:pPr>
        <w:pStyle w:val="Liststycke"/>
        <w:numPr>
          <w:ilvl w:val="0"/>
          <w:numId w:val="1"/>
        </w:numPr>
      </w:pPr>
      <w:r>
        <w:t>På vilka sätt kan komplement aktiveras?</w:t>
      </w:r>
    </w:p>
    <w:p w14:paraId="41701185" w14:textId="77777777" w:rsidR="00F235B3" w:rsidRDefault="00F235B3" w:rsidP="00F235B3">
      <w:pPr>
        <w:pStyle w:val="Liststycke"/>
        <w:numPr>
          <w:ilvl w:val="0"/>
          <w:numId w:val="1"/>
        </w:numPr>
      </w:pPr>
      <w:r>
        <w:t xml:space="preserve">Vilka </w:t>
      </w:r>
      <w:proofErr w:type="spellStart"/>
      <w:r>
        <w:t>effektorfunktioner</w:t>
      </w:r>
      <w:proofErr w:type="spellEnd"/>
      <w:r>
        <w:t xml:space="preserve"> kan komplementaktivering leda till?</w:t>
      </w:r>
    </w:p>
    <w:p w14:paraId="0802202B" w14:textId="1FE8AAE9" w:rsidR="00F235B3" w:rsidRDefault="00F235B3" w:rsidP="00F235B3">
      <w:pPr>
        <w:pStyle w:val="Liststycke"/>
        <w:numPr>
          <w:ilvl w:val="0"/>
          <w:numId w:val="1"/>
        </w:numPr>
      </w:pPr>
      <w:r>
        <w:t xml:space="preserve"> Vad är ett C3-konvertas, och varför är det viktigt?</w:t>
      </w:r>
    </w:p>
    <w:p w14:paraId="3668D247" w14:textId="429CDAB3" w:rsidR="00F235B3" w:rsidRDefault="00F235B3" w:rsidP="00F235B3">
      <w:pPr>
        <w:pStyle w:val="Liststycke"/>
        <w:numPr>
          <w:ilvl w:val="0"/>
          <w:numId w:val="1"/>
        </w:numPr>
      </w:pPr>
      <w:r>
        <w:t xml:space="preserve">Ge </w:t>
      </w:r>
      <w:proofErr w:type="spellStart"/>
      <w:r>
        <w:t>expempel</w:t>
      </w:r>
      <w:proofErr w:type="spellEnd"/>
      <w:r>
        <w:t xml:space="preserve"> på minst en PAMP och minst en DAMP</w:t>
      </w:r>
    </w:p>
    <w:p w14:paraId="7F023E66" w14:textId="77777777" w:rsidR="005E7129" w:rsidRDefault="00F235B3" w:rsidP="00F235B3">
      <w:pPr>
        <w:pStyle w:val="Liststycke"/>
        <w:numPr>
          <w:ilvl w:val="0"/>
          <w:numId w:val="1"/>
        </w:numPr>
      </w:pPr>
      <w:r>
        <w:t xml:space="preserve">Ge exempel på en PRR och en </w:t>
      </w:r>
      <w:proofErr w:type="spellStart"/>
      <w:r>
        <w:t>opsonisin</w:t>
      </w:r>
      <w:proofErr w:type="spellEnd"/>
      <w:r>
        <w:t>-receptor vars huvuduppgift är att aktivera fagocyter</w:t>
      </w:r>
    </w:p>
    <w:p w14:paraId="548F618E" w14:textId="77777777" w:rsidR="005E7129" w:rsidRDefault="005E7129" w:rsidP="00F235B3">
      <w:pPr>
        <w:pStyle w:val="Liststycke"/>
        <w:numPr>
          <w:ilvl w:val="0"/>
          <w:numId w:val="1"/>
        </w:numPr>
      </w:pPr>
      <w:r>
        <w:t>Ge exempel på en extracellulär och en intracellulär PRR som aktiverar cytokinproduktion</w:t>
      </w:r>
    </w:p>
    <w:p w14:paraId="0AF61FD6" w14:textId="77777777" w:rsidR="005E7129" w:rsidRDefault="005E7129" w:rsidP="00F235B3">
      <w:pPr>
        <w:pStyle w:val="Liststycke"/>
        <w:numPr>
          <w:ilvl w:val="0"/>
          <w:numId w:val="1"/>
        </w:numPr>
      </w:pPr>
      <w:r>
        <w:t>Förklara hur lipidmetaboliter bildas vid PRR stimulering</w:t>
      </w:r>
    </w:p>
    <w:p w14:paraId="5C04C237" w14:textId="77777777" w:rsidR="005E7129" w:rsidRDefault="005E7129" w:rsidP="00F235B3">
      <w:pPr>
        <w:pStyle w:val="Liststycke"/>
        <w:numPr>
          <w:ilvl w:val="0"/>
          <w:numId w:val="1"/>
        </w:numPr>
      </w:pPr>
      <w:r>
        <w:t xml:space="preserve">Hur fungerar </w:t>
      </w:r>
      <w:proofErr w:type="spellStart"/>
      <w:r>
        <w:t>interferoner</w:t>
      </w:r>
      <w:proofErr w:type="spellEnd"/>
      <w:r>
        <w:t>?</w:t>
      </w:r>
    </w:p>
    <w:p w14:paraId="47990EB0" w14:textId="77777777" w:rsidR="005E7129" w:rsidRDefault="005E7129" w:rsidP="00F235B3">
      <w:pPr>
        <w:pStyle w:val="Liststycke"/>
        <w:numPr>
          <w:ilvl w:val="0"/>
          <w:numId w:val="1"/>
        </w:numPr>
      </w:pPr>
      <w:r>
        <w:t>Vad kan ge upphov till inflammation, förutom infektioner?</w:t>
      </w:r>
    </w:p>
    <w:p w14:paraId="0356E370" w14:textId="5CB08087" w:rsidR="005E7129" w:rsidRDefault="005E7129" w:rsidP="00F235B3">
      <w:pPr>
        <w:pStyle w:val="Liststycke"/>
        <w:numPr>
          <w:ilvl w:val="0"/>
          <w:numId w:val="1"/>
        </w:numPr>
      </w:pPr>
      <w:r>
        <w:t>Vilka proinflammatoriska cytokiner inducerar systemeffekter?</w:t>
      </w:r>
    </w:p>
    <w:p w14:paraId="3B0B4E0E" w14:textId="77777777" w:rsidR="005E7129" w:rsidRDefault="005E7129" w:rsidP="00F235B3">
      <w:pPr>
        <w:pStyle w:val="Liststycke"/>
        <w:numPr>
          <w:ilvl w:val="0"/>
          <w:numId w:val="1"/>
        </w:numPr>
      </w:pPr>
      <w:r>
        <w:t xml:space="preserve">Ge </w:t>
      </w:r>
      <w:proofErr w:type="spellStart"/>
      <w:r>
        <w:t>expempel</w:t>
      </w:r>
      <w:proofErr w:type="spellEnd"/>
      <w:r>
        <w:t xml:space="preserve"> på systemeffekter som induceras av dessa cytokiner?</w:t>
      </w:r>
    </w:p>
    <w:p w14:paraId="511A1EA8" w14:textId="5C22E224" w:rsidR="005E7129" w:rsidRDefault="005E7129" w:rsidP="00F235B3">
      <w:pPr>
        <w:pStyle w:val="Liststycke"/>
        <w:numPr>
          <w:ilvl w:val="0"/>
          <w:numId w:val="1"/>
        </w:numPr>
      </w:pPr>
      <w:r>
        <w:t>Vad är det för likheter och skillnader mellan att mäta sänka och CRP, och varför ger dessa både högre utslag vid bakteriell infektion är virusinfektion?</w:t>
      </w:r>
    </w:p>
    <w:p w14:paraId="2B2A447A" w14:textId="77777777" w:rsidR="005E7129" w:rsidRDefault="005E7129" w:rsidP="00F235B3">
      <w:pPr>
        <w:pStyle w:val="Liststycke"/>
        <w:numPr>
          <w:ilvl w:val="0"/>
          <w:numId w:val="1"/>
        </w:numPr>
      </w:pPr>
      <w:r>
        <w:t>Hur begränsas tillgången på järn i kroppen vid inflammation?</w:t>
      </w:r>
    </w:p>
    <w:p w14:paraId="0B1B17CB" w14:textId="77777777" w:rsidR="005E7129" w:rsidRDefault="005E7129" w:rsidP="00F235B3">
      <w:pPr>
        <w:pStyle w:val="Liststycke"/>
        <w:numPr>
          <w:ilvl w:val="0"/>
          <w:numId w:val="1"/>
        </w:numPr>
      </w:pPr>
      <w:r>
        <w:t>Vilka antigen-presenterande celler finns, och vilken av dessa är bäst på att aktivera naiva T-celler?</w:t>
      </w:r>
    </w:p>
    <w:p w14:paraId="7A6B2D5E" w14:textId="2FBE25D1" w:rsidR="005E7129" w:rsidRDefault="005E7129" w:rsidP="00F235B3">
      <w:pPr>
        <w:pStyle w:val="Liststycke"/>
        <w:numPr>
          <w:ilvl w:val="0"/>
          <w:numId w:val="1"/>
        </w:numPr>
      </w:pPr>
      <w:r>
        <w:t>Vilka typer av antigen laddas på MHC-II och vilken typ av T-cell aktiveras?</w:t>
      </w:r>
    </w:p>
    <w:p w14:paraId="1AC5ED02" w14:textId="4BC2AE18" w:rsidR="00F235B3" w:rsidRDefault="005E7129" w:rsidP="00F235B3">
      <w:pPr>
        <w:pStyle w:val="Liststycke"/>
        <w:numPr>
          <w:ilvl w:val="0"/>
          <w:numId w:val="1"/>
        </w:numPr>
      </w:pPr>
      <w:r>
        <w:t>Vilka typer av antigen laddas på MHC-I och vilken typ av T-cell aktiveras?</w:t>
      </w:r>
    </w:p>
    <w:p w14:paraId="3E49C860" w14:textId="4AD68305" w:rsidR="005E7129" w:rsidRDefault="005E7129" w:rsidP="00F235B3">
      <w:pPr>
        <w:pStyle w:val="Liststycke"/>
        <w:numPr>
          <w:ilvl w:val="0"/>
          <w:numId w:val="1"/>
        </w:numPr>
      </w:pPr>
      <w:r>
        <w:t>Varför kan endast APC aktivera cytotoxiska T-celler när alla kärnförsedda celler uttrycker MHC-I?</w:t>
      </w:r>
    </w:p>
    <w:p w14:paraId="677B1D16" w14:textId="7662CE6B" w:rsidR="005E7129" w:rsidRDefault="005E7129" w:rsidP="00F235B3">
      <w:pPr>
        <w:pStyle w:val="Liststycke"/>
        <w:numPr>
          <w:ilvl w:val="0"/>
          <w:numId w:val="1"/>
        </w:numPr>
      </w:pPr>
      <w:r>
        <w:t xml:space="preserve">Vad är vitsen med människor har en </w:t>
      </w:r>
      <w:proofErr w:type="spellStart"/>
      <w:r>
        <w:t>polygenisk</w:t>
      </w:r>
      <w:proofErr w:type="spellEnd"/>
      <w:r>
        <w:t xml:space="preserve"> uppsättning av MHC molekyler? När kan detta ställa till problem kliniskt?</w:t>
      </w:r>
    </w:p>
    <w:p w14:paraId="5942E8C0" w14:textId="5453FC81" w:rsidR="005E7129" w:rsidRDefault="005E7129" w:rsidP="00F235B3">
      <w:pPr>
        <w:pStyle w:val="Liststycke"/>
        <w:numPr>
          <w:ilvl w:val="0"/>
          <w:numId w:val="1"/>
        </w:numPr>
      </w:pPr>
      <w:r>
        <w:t>Vad händer med T-celler som aktiveras av DC som inte har stimulerats via PRR?</w:t>
      </w:r>
    </w:p>
    <w:p w14:paraId="78E86EB4" w14:textId="1583C065" w:rsidR="005E7129" w:rsidRDefault="005E7129" w:rsidP="00F235B3">
      <w:pPr>
        <w:pStyle w:val="Liststycke"/>
        <w:numPr>
          <w:ilvl w:val="0"/>
          <w:numId w:val="1"/>
        </w:numPr>
      </w:pPr>
      <w:r>
        <w:t>Vad menar man med att NK-celler och T-celler kompletterar varandra i immunförsvaret?</w:t>
      </w:r>
    </w:p>
    <w:sectPr w:rsidR="005E71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983675"/>
    <w:multiLevelType w:val="hybridMultilevel"/>
    <w:tmpl w:val="E16EEB56"/>
    <w:lvl w:ilvl="0" w:tplc="F7CA940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40055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5B3"/>
    <w:rsid w:val="002A3D68"/>
    <w:rsid w:val="005E7129"/>
    <w:rsid w:val="00630E5C"/>
    <w:rsid w:val="006C606B"/>
    <w:rsid w:val="0086542F"/>
    <w:rsid w:val="008E7DD7"/>
    <w:rsid w:val="00C037B6"/>
    <w:rsid w:val="00DB381E"/>
    <w:rsid w:val="00EC77DE"/>
    <w:rsid w:val="00F23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2098C3"/>
  <w15:chartTrackingRefBased/>
  <w15:docId w15:val="{B501D1BA-7B0F-4819-A26F-91D042483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F235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F235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F235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F235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F235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F235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F235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F235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F235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F235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F235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F235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F235B3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F235B3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F235B3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F235B3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F235B3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F235B3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F235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F235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F235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F235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F235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F235B3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F235B3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F235B3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F235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F235B3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F235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330</Words>
  <Characters>1752</Characters>
  <Application>Microsoft Office Word</Application>
  <DocSecurity>0</DocSecurity>
  <Lines>14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Martner</dc:creator>
  <cp:keywords/>
  <dc:description/>
  <cp:lastModifiedBy>Anna Martner</cp:lastModifiedBy>
  <cp:revision>1</cp:revision>
  <dcterms:created xsi:type="dcterms:W3CDTF">2025-04-16T18:30:00Z</dcterms:created>
  <dcterms:modified xsi:type="dcterms:W3CDTF">2025-04-16T18:51:00Z</dcterms:modified>
</cp:coreProperties>
</file>